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9759" w14:textId="4D5F7B9B" w:rsidR="00475DA2" w:rsidRDefault="00475DA2" w:rsidP="004F2699">
      <w:pPr>
        <w:rPr>
          <w:b/>
          <w:bCs/>
        </w:rPr>
      </w:pPr>
    </w:p>
    <w:p w14:paraId="59A3853D" w14:textId="3ECA5B69" w:rsidR="004F2699" w:rsidRPr="00475DA2" w:rsidRDefault="006C407C" w:rsidP="00475DA2">
      <w:pPr>
        <w:pStyle w:val="berschrift1"/>
        <w:rPr>
          <w:color w:val="4E1A3D"/>
        </w:rPr>
      </w:pPr>
      <w:r>
        <w:rPr>
          <w:color w:val="4E1A3D"/>
        </w:rPr>
        <w:t>Einverständniserklärung und Haftungsausschluss</w:t>
      </w:r>
      <w:r>
        <w:rPr>
          <w:color w:val="4E1A3D"/>
        </w:rPr>
        <w:br/>
      </w:r>
      <w:proofErr w:type="spellStart"/>
      <w:r w:rsidR="004F2699" w:rsidRPr="00475DA2">
        <w:rPr>
          <w:color w:val="4E1A3D"/>
        </w:rPr>
        <w:t>Verbindungs.weise</w:t>
      </w:r>
      <w:proofErr w:type="spellEnd"/>
      <w:r w:rsidR="004F2699" w:rsidRPr="00475DA2">
        <w:rPr>
          <w:color w:val="4E1A3D"/>
        </w:rPr>
        <w:t xml:space="preserve"> e.V.</w:t>
      </w:r>
    </w:p>
    <w:p w14:paraId="509717A5" w14:textId="77777777" w:rsidR="00475DA2" w:rsidRDefault="00475DA2" w:rsidP="004F2699"/>
    <w:p w14:paraId="0A6F210F" w14:textId="77777777" w:rsidR="006C407C" w:rsidRDefault="006C407C" w:rsidP="004F2699"/>
    <w:p w14:paraId="38D16112" w14:textId="5AC6EBBC" w:rsidR="006C407C" w:rsidRPr="004F2699" w:rsidRDefault="006C407C" w:rsidP="004F2699">
      <w:pPr>
        <w:rPr>
          <w:b/>
          <w:bCs/>
          <w:color w:val="4E1A3D"/>
        </w:rPr>
      </w:pPr>
      <w:r w:rsidRPr="006C407C">
        <w:rPr>
          <w:b/>
          <w:bCs/>
          <w:color w:val="4E1A3D"/>
        </w:rPr>
        <w:t>Einverständniserklärung und Haftungsausschluss</w:t>
      </w:r>
    </w:p>
    <w:p w14:paraId="38E6450A" w14:textId="50F936D3" w:rsidR="006C407C" w:rsidRPr="006C407C" w:rsidRDefault="006C407C" w:rsidP="006C407C">
      <w:pPr>
        <w:spacing w:line="360" w:lineRule="auto"/>
        <w:jc w:val="both"/>
      </w:pPr>
      <w:r w:rsidRPr="006C407C">
        <w:t xml:space="preserve">Hiermit erkläre ich, __________________________, geboren am _____________, dass ich in vollkommener Eigenverantwortung an der </w:t>
      </w:r>
      <w:proofErr w:type="spellStart"/>
      <w:r w:rsidRPr="006C407C">
        <w:t>Breathwork</w:t>
      </w:r>
      <w:proofErr w:type="spellEnd"/>
      <w:r w:rsidRPr="006C407C">
        <w:t xml:space="preserve"> Einzel-/Gruppensession teilnehme. Ich habe die unten aufgeführten Kontraindikationen gelesen und bin mir der Risiken bewusst, die von diesen oder anderen Faktoren ausgehen. Ich habe mögliche physische und mentale Beschwerden ehrlich mitgeteilt und fühle mich in der Lage an der Session teilzunehmen. </w:t>
      </w:r>
    </w:p>
    <w:p w14:paraId="355D42C4" w14:textId="77777777" w:rsidR="006C407C" w:rsidRDefault="006C407C" w:rsidP="006C407C">
      <w:pPr>
        <w:rPr>
          <w:sz w:val="20"/>
          <w:szCs w:val="20"/>
        </w:rPr>
      </w:pPr>
    </w:p>
    <w:p w14:paraId="6EF12DD2" w14:textId="77777777" w:rsidR="006C407C" w:rsidRPr="006C407C" w:rsidRDefault="006C407C" w:rsidP="006C407C">
      <w:pPr>
        <w:rPr>
          <w:b/>
          <w:bCs/>
          <w:color w:val="4E1A3D"/>
        </w:rPr>
      </w:pPr>
      <w:r w:rsidRPr="006C407C">
        <w:rPr>
          <w:b/>
          <w:bCs/>
          <w:color w:val="4E1A3D"/>
        </w:rPr>
        <w:t xml:space="preserve">Hinweise &amp; Kontraindikationen </w:t>
      </w:r>
    </w:p>
    <w:p w14:paraId="039096BC" w14:textId="1F1E05D6" w:rsidR="00475DA2" w:rsidRPr="006C407C" w:rsidRDefault="006C407C" w:rsidP="006C407C">
      <w:pPr>
        <w:spacing w:line="360" w:lineRule="auto"/>
        <w:jc w:val="both"/>
      </w:pPr>
      <w:r w:rsidRPr="006C407C">
        <w:t xml:space="preserve">Der Verbundene Atem wirkt sehr aktivierend. Bitte nimm nicht an einer </w:t>
      </w:r>
      <w:proofErr w:type="spellStart"/>
      <w:r w:rsidRPr="006C407C">
        <w:t>Breathwork</w:t>
      </w:r>
      <w:proofErr w:type="spellEnd"/>
      <w:r w:rsidRPr="006C407C">
        <w:t xml:space="preserve">-Session teil, bei Schwangerschaft, Epilepsie, Herz-/ Kreislauferkrankungen, frischen Operationen, Glaukom und Atemwegserkrankungen (bei leichtem Asthma, bringe bitte deinen Inhalator mit). Auch im Falle einer Alkoholabhängigkeit, Bipolarität, schizoiden Persönlichkeitsstörung oder bei Einnahme von Antidepressiva ist der von einer intensiven Atemsitzung abzuraten. Im Zweifelsfall sprich gern mit dem Arzt/ der Ärztin deines Vertrauens, ob er oder sie gesundheitliche Zweifel hat. Wenn dein Arzt/ deine Ärztin nicht weiß was </w:t>
      </w:r>
      <w:proofErr w:type="spellStart"/>
      <w:r w:rsidRPr="006C407C">
        <w:t>Breathwork</w:t>
      </w:r>
      <w:proofErr w:type="spellEnd"/>
      <w:r w:rsidRPr="006C407C">
        <w:t xml:space="preserve"> ist, kannst du sagen, dass die Intensität etwa wie ein schneller Sprint ist. Drogen, Alkohol und Pflanzenmedizin (auch Ritualkakao) sind absolute "</w:t>
      </w:r>
      <w:proofErr w:type="spellStart"/>
      <w:r w:rsidRPr="006C407C">
        <w:t>No</w:t>
      </w:r>
      <w:proofErr w:type="spellEnd"/>
      <w:r w:rsidRPr="006C407C">
        <w:t xml:space="preserve"> Gos" im Vorfeld einer Session. In diesen Fällen behalte ich mir vor die Sessions abzusagen. Die Teilnahme erfolgt immer auf eigene Gefahr und komplett eigenverantwortlich. Die Haftung ist ausgeschlossen.</w:t>
      </w:r>
    </w:p>
    <w:p w14:paraId="72D9B403" w14:textId="77777777" w:rsidR="006C407C" w:rsidRPr="004F2699" w:rsidRDefault="006C407C" w:rsidP="006C407C">
      <w:pPr>
        <w:rPr>
          <w:sz w:val="20"/>
          <w:szCs w:val="20"/>
        </w:rPr>
      </w:pPr>
    </w:p>
    <w:p w14:paraId="0C2293FD" w14:textId="77777777" w:rsidR="006C407C" w:rsidRDefault="006C407C" w:rsidP="004F2699">
      <w:pPr>
        <w:rPr>
          <w:sz w:val="20"/>
          <w:szCs w:val="20"/>
        </w:rPr>
      </w:pPr>
    </w:p>
    <w:p w14:paraId="3BDD8B9A" w14:textId="77777777" w:rsidR="006C407C" w:rsidRDefault="006C407C" w:rsidP="004F2699">
      <w:pPr>
        <w:rPr>
          <w:sz w:val="20"/>
          <w:szCs w:val="20"/>
        </w:rPr>
      </w:pPr>
    </w:p>
    <w:p w14:paraId="44A5B52F" w14:textId="25940DAE" w:rsidR="00475DA2" w:rsidRDefault="00475DA2" w:rsidP="004F2699">
      <w:pPr>
        <w:rPr>
          <w:sz w:val="20"/>
          <w:szCs w:val="20"/>
        </w:rPr>
      </w:pPr>
      <w:r>
        <w:rPr>
          <w:noProof/>
          <w:sz w:val="20"/>
          <w:szCs w:val="20"/>
        </w:rPr>
        <mc:AlternateContent>
          <mc:Choice Requires="wps">
            <w:drawing>
              <wp:anchor distT="0" distB="0" distL="114300" distR="114300" simplePos="0" relativeHeight="251668992" behindDoc="0" locked="0" layoutInCell="1" allowOverlap="1" wp14:anchorId="27509EC6" wp14:editId="42696D71">
                <wp:simplePos x="0" y="0"/>
                <wp:positionH relativeFrom="column">
                  <wp:posOffset>2673350</wp:posOffset>
                </wp:positionH>
                <wp:positionV relativeFrom="paragraph">
                  <wp:posOffset>270510</wp:posOffset>
                </wp:positionV>
                <wp:extent cx="1930400" cy="0"/>
                <wp:effectExtent l="0" t="0" r="0" b="0"/>
                <wp:wrapNone/>
                <wp:docPr id="687841442" name="Gerader Verbinder 2"/>
                <wp:cNvGraphicFramePr/>
                <a:graphic xmlns:a="http://schemas.openxmlformats.org/drawingml/2006/main">
                  <a:graphicData uri="http://schemas.microsoft.com/office/word/2010/wordprocessingShape">
                    <wps:wsp>
                      <wps:cNvCnPr/>
                      <wps:spPr>
                        <a:xfrm>
                          <a:off x="0" y="0"/>
                          <a:ext cx="1930400" cy="0"/>
                        </a:xfrm>
                        <a:prstGeom prst="line">
                          <a:avLst/>
                        </a:prstGeom>
                        <a:ln>
                          <a:solidFill>
                            <a:srgbClr val="4E1A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4ABC3" id="Gerader Verbinder 2"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10.5pt,21.3pt" to="36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cStwEAANUDAAAOAAAAZHJzL2Uyb0RvYy54bWysU1Fv2yAQfp/U/4B4b2y31bRZcaqpafcy&#10;bdW6/QCCjxgJOAQ0dv79DpI41TZparUXzMF93333cV7eTtawHYSo0XW8WdScgZPYa7ft+M8fD5cf&#10;OItJuF4YdNDxPUR+u7p4txx9C1c4oOkhMCJxsR19x4eUfFtVUQ5gRVygB0eXCoMVicKwrfogRmK3&#10;prqq6/fViKH3ASXESKfrwyVfFX6lQKZvSkVIzHSctKWyhrJu8lqtlqLdBuEHLY8yxBtUWKEdFZ2p&#10;1iIJ9hz0H1RWy4ARVVpItBUqpSWUHqibpv6tm6dBeCi9kDnRzzbF/0crv+7u3GMgG0Yf2+gfQ+5i&#10;UsHmL+ljUzFrP5sFU2KSDpuP1/VNTZ7K0111BvoQ02dAy/Km40a73Idoxe5LTFSMUk8p+di4vEY0&#10;un/QxpQgbDd3JrCdoJe7uW8+Xa/zYxHwRRpFGVqdtZdd2hs40H4HxXSf1ZbyZaxgphVSgkvNkdc4&#10;ys4wRRJmYP1v4DE/Q6GM3GvAM6JURpdmsNUOw9+qp+kkWR3yTw4c+s4WbLDfl1ct1tDsFOeOc56H&#10;82Vc4Oe/cfULAAD//wMAUEsDBBQABgAIAAAAIQBB9jay3AAAAAkBAAAPAAAAZHJzL2Rvd25yZXYu&#10;eG1sTI9BS8QwEIXvgv8hjODNTbdo1dp0EUHYm9i1gre0GZtiMylNuq3/3lk86G3mzePN94rd6gZx&#10;xCn0nhRsNwkIpNabnjoFb4fnqzsQIWoyevCECr4xwK48Pyt0bvxCr3isYic4hEKuFdgYx1zK0Fp0&#10;Omz8iMS3Tz85HXmdOmkmvXC4G2SaJJl0uif+YPWITxbbr2p2Cl66qv54Xxq7nzO8z9rJ10u9V+ry&#10;Yn18ABFxjX9mOOEzOpTM1PiZTBCDgut0y13iachAsOE2vWGh+RVkWcj/DcofAAAA//8DAFBLAQIt&#10;ABQABgAIAAAAIQC2gziS/gAAAOEBAAATAAAAAAAAAAAAAAAAAAAAAABbQ29udGVudF9UeXBlc10u&#10;eG1sUEsBAi0AFAAGAAgAAAAhADj9If/WAAAAlAEAAAsAAAAAAAAAAAAAAAAALwEAAF9yZWxzLy5y&#10;ZWxzUEsBAi0AFAAGAAgAAAAhAIUKhxK3AQAA1QMAAA4AAAAAAAAAAAAAAAAALgIAAGRycy9lMm9E&#10;b2MueG1sUEsBAi0AFAAGAAgAAAAhAEH2NrLcAAAACQEAAA8AAAAAAAAAAAAAAAAAEQQAAGRycy9k&#10;b3ducmV2LnhtbFBLBQYAAAAABAAEAPMAAAAaBQAAAAA=&#10;" strokecolor="#4e1a3d" strokeweight=".5pt">
                <v:stroke joinstyle="miter"/>
              </v:line>
            </w:pict>
          </mc:Fallback>
        </mc:AlternateContent>
      </w:r>
      <w:r>
        <w:rPr>
          <w:noProof/>
          <w:sz w:val="20"/>
          <w:szCs w:val="20"/>
        </w:rPr>
        <mc:AlternateContent>
          <mc:Choice Requires="wps">
            <w:drawing>
              <wp:anchor distT="0" distB="0" distL="114300" distR="114300" simplePos="0" relativeHeight="251664896" behindDoc="0" locked="0" layoutInCell="1" allowOverlap="1" wp14:anchorId="70B653FB" wp14:editId="1F19F8C5">
                <wp:simplePos x="0" y="0"/>
                <wp:positionH relativeFrom="column">
                  <wp:posOffset>635</wp:posOffset>
                </wp:positionH>
                <wp:positionV relativeFrom="paragraph">
                  <wp:posOffset>270510</wp:posOffset>
                </wp:positionV>
                <wp:extent cx="1930400" cy="0"/>
                <wp:effectExtent l="0" t="0" r="0" b="0"/>
                <wp:wrapNone/>
                <wp:docPr id="979404097" name="Gerader Verbinder 2"/>
                <wp:cNvGraphicFramePr/>
                <a:graphic xmlns:a="http://schemas.openxmlformats.org/drawingml/2006/main">
                  <a:graphicData uri="http://schemas.microsoft.com/office/word/2010/wordprocessingShape">
                    <wps:wsp>
                      <wps:cNvCnPr/>
                      <wps:spPr>
                        <a:xfrm>
                          <a:off x="0" y="0"/>
                          <a:ext cx="1930400" cy="0"/>
                        </a:xfrm>
                        <a:prstGeom prst="line">
                          <a:avLst/>
                        </a:prstGeom>
                        <a:ln>
                          <a:solidFill>
                            <a:srgbClr val="4E1A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077C6" id="Gerader Verbinder 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5pt,21.3pt" to="152.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cStwEAANUDAAAOAAAAZHJzL2Uyb0RvYy54bWysU1Fv2yAQfp/U/4B4b2y31bRZcaqpafcy&#10;bdW6/QCCjxgJOAQ0dv79DpI41TZparUXzMF93333cV7eTtawHYSo0XW8WdScgZPYa7ft+M8fD5cf&#10;OItJuF4YdNDxPUR+u7p4txx9C1c4oOkhMCJxsR19x4eUfFtVUQ5gRVygB0eXCoMVicKwrfogRmK3&#10;prqq6/fViKH3ASXESKfrwyVfFX6lQKZvSkVIzHSctKWyhrJu8lqtlqLdBuEHLY8yxBtUWKEdFZ2p&#10;1iIJ9hz0H1RWy4ARVVpItBUqpSWUHqibpv6tm6dBeCi9kDnRzzbF/0crv+7u3GMgG0Yf2+gfQ+5i&#10;UsHmL+ljUzFrP5sFU2KSDpuP1/VNTZ7K0111BvoQ02dAy/Km40a73Idoxe5LTFSMUk8p+di4vEY0&#10;un/QxpQgbDd3JrCdoJe7uW8+Xa/zYxHwRRpFGVqdtZdd2hs40H4HxXSf1ZbyZaxgphVSgkvNkdc4&#10;ys4wRRJmYP1v4DE/Q6GM3GvAM6JURpdmsNUOw9+qp+kkWR3yTw4c+s4WbLDfl1ct1tDsFOeOc56H&#10;82Vc4Oe/cfULAAD//wMAUEsDBBQABgAIAAAAIQCzHCba1wAAAAYBAAAPAAAAZHJzL2Rvd25yZXYu&#10;eG1sTI7NSsQwFIX3gu8QruDOSR2HorXpIIIwO7Fawd1tc22KzU1J0ml9ezO40OX54Zyv3K92FEfy&#10;YXCs4HqTgSDunB64V/D2+nR1CyJEZI2jY1LwTQH21flZiYV2C7/QsY69SCMcClRgYpwKKUNnyGLY&#10;uIk4ZZ/OW4xJ+l5qj0sat6PcZlkuLQ6cHgxO9Gio+6pnq+C5r5uP96U1hzmnu7zzrlmag1KXF+vD&#10;PYhIa/wrwwk/oUOVmFo3sw5iPGkRFey2OYiU3mS7ZLS/hqxK+R+/+gEAAP//AwBQSwECLQAUAAYA&#10;CAAAACEAtoM4kv4AAADhAQAAEwAAAAAAAAAAAAAAAAAAAAAAW0NvbnRlbnRfVHlwZXNdLnhtbFBL&#10;AQItABQABgAIAAAAIQA4/SH/1gAAAJQBAAALAAAAAAAAAAAAAAAAAC8BAABfcmVscy8ucmVsc1BL&#10;AQItABQABgAIAAAAIQCFCocStwEAANUDAAAOAAAAAAAAAAAAAAAAAC4CAABkcnMvZTJvRG9jLnht&#10;bFBLAQItABQABgAIAAAAIQCzHCba1wAAAAYBAAAPAAAAAAAAAAAAAAAAABEEAABkcnMvZG93bnJl&#10;di54bWxQSwUGAAAAAAQABADzAAAAFQUAAAAA&#10;" strokecolor="#4e1a3d" strokeweight=".5pt">
                <v:stroke joinstyle="miter"/>
              </v:line>
            </w:pict>
          </mc:Fallback>
        </mc:AlternateContent>
      </w:r>
    </w:p>
    <w:p w14:paraId="2A5A5213" w14:textId="4674F257" w:rsidR="00475DA2" w:rsidRDefault="00475DA2" w:rsidP="004F2699">
      <w:pPr>
        <w:rPr>
          <w:sz w:val="20"/>
          <w:szCs w:val="20"/>
        </w:rPr>
      </w:pPr>
      <w:r>
        <w:rPr>
          <w:sz w:val="20"/>
          <w:szCs w:val="20"/>
        </w:rPr>
        <w:t>Ort, Datum</w:t>
      </w:r>
      <w:r>
        <w:rPr>
          <w:sz w:val="20"/>
          <w:szCs w:val="20"/>
        </w:rPr>
        <w:tab/>
      </w:r>
      <w:r>
        <w:rPr>
          <w:sz w:val="20"/>
          <w:szCs w:val="20"/>
        </w:rPr>
        <w:tab/>
      </w:r>
      <w:r>
        <w:rPr>
          <w:sz w:val="20"/>
          <w:szCs w:val="20"/>
        </w:rPr>
        <w:tab/>
      </w:r>
      <w:r>
        <w:rPr>
          <w:sz w:val="20"/>
          <w:szCs w:val="20"/>
        </w:rPr>
        <w:tab/>
      </w:r>
      <w:r>
        <w:rPr>
          <w:sz w:val="20"/>
          <w:szCs w:val="20"/>
        </w:rPr>
        <w:tab/>
        <w:t>Unterschrift</w:t>
      </w:r>
    </w:p>
    <w:p w14:paraId="2BCE1213" w14:textId="77777777" w:rsidR="00475DA2" w:rsidRDefault="00475DA2" w:rsidP="004F2699">
      <w:pPr>
        <w:rPr>
          <w:b/>
          <w:bCs/>
          <w:color w:val="4E1A3D"/>
        </w:rPr>
      </w:pPr>
    </w:p>
    <w:sectPr w:rsidR="00475DA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291C" w14:textId="77777777" w:rsidR="00837052" w:rsidRDefault="00837052" w:rsidP="00475DA2">
      <w:pPr>
        <w:spacing w:after="0" w:line="240" w:lineRule="auto"/>
      </w:pPr>
      <w:r>
        <w:separator/>
      </w:r>
    </w:p>
  </w:endnote>
  <w:endnote w:type="continuationSeparator" w:id="0">
    <w:p w14:paraId="5E434716" w14:textId="77777777" w:rsidR="00837052" w:rsidRDefault="00837052" w:rsidP="0047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5DAB" w14:textId="77777777" w:rsidR="00837052" w:rsidRDefault="00837052" w:rsidP="00475DA2">
      <w:pPr>
        <w:spacing w:after="0" w:line="240" w:lineRule="auto"/>
      </w:pPr>
      <w:r>
        <w:separator/>
      </w:r>
    </w:p>
  </w:footnote>
  <w:footnote w:type="continuationSeparator" w:id="0">
    <w:p w14:paraId="0F0233E8" w14:textId="77777777" w:rsidR="00837052" w:rsidRDefault="00837052" w:rsidP="0047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E767" w14:textId="17521445" w:rsidR="00475DA2" w:rsidRDefault="00ED66DB">
    <w:pPr>
      <w:pStyle w:val="Kopfzeile"/>
    </w:pPr>
    <w:r>
      <w:rPr>
        <w:b/>
        <w:bCs/>
        <w:noProof/>
      </w:rPr>
      <w:drawing>
        <wp:anchor distT="0" distB="0" distL="114300" distR="114300" simplePos="0" relativeHeight="251659264" behindDoc="0" locked="0" layoutInCell="1" allowOverlap="1" wp14:anchorId="42E05210" wp14:editId="6D9337BC">
          <wp:simplePos x="0" y="0"/>
          <wp:positionH relativeFrom="column">
            <wp:posOffset>-101600</wp:posOffset>
          </wp:positionH>
          <wp:positionV relativeFrom="paragraph">
            <wp:posOffset>-99060</wp:posOffset>
          </wp:positionV>
          <wp:extent cx="1290955" cy="915670"/>
          <wp:effectExtent l="0" t="0" r="0" b="0"/>
          <wp:wrapThrough wrapText="bothSides">
            <wp:wrapPolygon edited="0">
              <wp:start x="6694" y="899"/>
              <wp:lineTo x="1594" y="4943"/>
              <wp:lineTo x="1275" y="7190"/>
              <wp:lineTo x="4781" y="8988"/>
              <wp:lineTo x="2550" y="12583"/>
              <wp:lineTo x="2231" y="13481"/>
              <wp:lineTo x="3187" y="16178"/>
              <wp:lineTo x="6056" y="19323"/>
              <wp:lineTo x="6375" y="20222"/>
              <wp:lineTo x="11793" y="20222"/>
              <wp:lineTo x="12112" y="19323"/>
              <wp:lineTo x="17531" y="16178"/>
              <wp:lineTo x="21037" y="12133"/>
              <wp:lineTo x="20718" y="11234"/>
              <wp:lineTo x="14343" y="8988"/>
              <wp:lineTo x="15618" y="8538"/>
              <wp:lineTo x="14343" y="3595"/>
              <wp:lineTo x="11475" y="899"/>
              <wp:lineTo x="6694" y="899"/>
            </wp:wrapPolygon>
          </wp:wrapThrough>
          <wp:docPr id="88864370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43704" name="Grafik 888643704"/>
                  <pic:cNvPicPr/>
                </pic:nvPicPr>
                <pic:blipFill rotWithShape="1">
                  <a:blip r:embed="rId1">
                    <a:extLst>
                      <a:ext uri="{28A0092B-C50C-407E-A947-70E740481C1C}">
                        <a14:useLocalDpi xmlns:a14="http://schemas.microsoft.com/office/drawing/2010/main" val="0"/>
                      </a:ext>
                    </a:extLst>
                  </a:blip>
                  <a:srcRect t="17254" r="7858" b="17390"/>
                  <a:stretch>
                    <a:fillRect/>
                  </a:stretch>
                </pic:blipFill>
                <pic:spPr bwMode="auto">
                  <a:xfrm>
                    <a:off x="0" y="0"/>
                    <a:ext cx="1290955" cy="91567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7FC0"/>
    <w:multiLevelType w:val="hybridMultilevel"/>
    <w:tmpl w:val="58427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9E7A4F"/>
    <w:multiLevelType w:val="multilevel"/>
    <w:tmpl w:val="073A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55666"/>
    <w:multiLevelType w:val="multilevel"/>
    <w:tmpl w:val="810E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902000">
    <w:abstractNumId w:val="2"/>
  </w:num>
  <w:num w:numId="2" w16cid:durableId="1191064520">
    <w:abstractNumId w:val="1"/>
  </w:num>
  <w:num w:numId="3" w16cid:durableId="58753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99"/>
    <w:rsid w:val="00315CCB"/>
    <w:rsid w:val="00475DA2"/>
    <w:rsid w:val="00483479"/>
    <w:rsid w:val="004F2699"/>
    <w:rsid w:val="005C1AF4"/>
    <w:rsid w:val="00621CB6"/>
    <w:rsid w:val="006C407C"/>
    <w:rsid w:val="00837052"/>
    <w:rsid w:val="00923089"/>
    <w:rsid w:val="00C0143D"/>
    <w:rsid w:val="00C671EB"/>
    <w:rsid w:val="00ED66D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D66"/>
  <w15:chartTrackingRefBased/>
  <w15:docId w15:val="{2018F6B1-429D-4FB5-BFD6-10414BCE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2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F2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F269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F269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F269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F26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26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26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26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269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F269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F269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F269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F269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F26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26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26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2699"/>
    <w:rPr>
      <w:rFonts w:eastAsiaTheme="majorEastAsia" w:cstheme="majorBidi"/>
      <w:color w:val="272727" w:themeColor="text1" w:themeTint="D8"/>
    </w:rPr>
  </w:style>
  <w:style w:type="paragraph" w:styleId="Titel">
    <w:name w:val="Title"/>
    <w:basedOn w:val="Standard"/>
    <w:next w:val="Standard"/>
    <w:link w:val="TitelZchn"/>
    <w:uiPriority w:val="10"/>
    <w:qFormat/>
    <w:rsid w:val="004F2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26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26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26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26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2699"/>
    <w:rPr>
      <w:i/>
      <w:iCs/>
      <w:color w:val="404040" w:themeColor="text1" w:themeTint="BF"/>
    </w:rPr>
  </w:style>
  <w:style w:type="paragraph" w:styleId="Listenabsatz">
    <w:name w:val="List Paragraph"/>
    <w:basedOn w:val="Standard"/>
    <w:uiPriority w:val="34"/>
    <w:qFormat/>
    <w:rsid w:val="004F2699"/>
    <w:pPr>
      <w:ind w:left="720"/>
      <w:contextualSpacing/>
    </w:pPr>
  </w:style>
  <w:style w:type="character" w:styleId="IntensiveHervorhebung">
    <w:name w:val="Intense Emphasis"/>
    <w:basedOn w:val="Absatz-Standardschriftart"/>
    <w:uiPriority w:val="21"/>
    <w:qFormat/>
    <w:rsid w:val="004F2699"/>
    <w:rPr>
      <w:i/>
      <w:iCs/>
      <w:color w:val="2F5496" w:themeColor="accent1" w:themeShade="BF"/>
    </w:rPr>
  </w:style>
  <w:style w:type="paragraph" w:styleId="IntensivesZitat">
    <w:name w:val="Intense Quote"/>
    <w:basedOn w:val="Standard"/>
    <w:next w:val="Standard"/>
    <w:link w:val="IntensivesZitatZchn"/>
    <w:uiPriority w:val="30"/>
    <w:qFormat/>
    <w:rsid w:val="004F2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F2699"/>
    <w:rPr>
      <w:i/>
      <w:iCs/>
      <w:color w:val="2F5496" w:themeColor="accent1" w:themeShade="BF"/>
    </w:rPr>
  </w:style>
  <w:style w:type="character" w:styleId="IntensiverVerweis">
    <w:name w:val="Intense Reference"/>
    <w:basedOn w:val="Absatz-Standardschriftart"/>
    <w:uiPriority w:val="32"/>
    <w:qFormat/>
    <w:rsid w:val="004F2699"/>
    <w:rPr>
      <w:b/>
      <w:bCs/>
      <w:smallCaps/>
      <w:color w:val="2F5496" w:themeColor="accent1" w:themeShade="BF"/>
      <w:spacing w:val="5"/>
    </w:rPr>
  </w:style>
  <w:style w:type="paragraph" w:styleId="Kopfzeile">
    <w:name w:val="header"/>
    <w:basedOn w:val="Standard"/>
    <w:link w:val="KopfzeileZchn"/>
    <w:uiPriority w:val="99"/>
    <w:unhideWhenUsed/>
    <w:rsid w:val="00475D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DA2"/>
  </w:style>
  <w:style w:type="paragraph" w:styleId="Fuzeile">
    <w:name w:val="footer"/>
    <w:basedOn w:val="Standard"/>
    <w:link w:val="FuzeileZchn"/>
    <w:uiPriority w:val="99"/>
    <w:unhideWhenUsed/>
    <w:rsid w:val="00475D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DA2"/>
  </w:style>
  <w:style w:type="character" w:styleId="Hyperlink">
    <w:name w:val="Hyperlink"/>
    <w:basedOn w:val="Absatz-Standardschriftart"/>
    <w:uiPriority w:val="99"/>
    <w:unhideWhenUsed/>
    <w:rsid w:val="00475DA2"/>
    <w:rPr>
      <w:color w:val="0563C1" w:themeColor="hyperlink"/>
      <w:u w:val="single"/>
    </w:rPr>
  </w:style>
  <w:style w:type="character" w:styleId="NichtaufgelsteErwhnung">
    <w:name w:val="Unresolved Mention"/>
    <w:basedOn w:val="Absatz-Standardschriftart"/>
    <w:uiPriority w:val="99"/>
    <w:semiHidden/>
    <w:unhideWhenUsed/>
    <w:rsid w:val="0047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5709">
      <w:bodyDiv w:val="1"/>
      <w:marLeft w:val="0"/>
      <w:marRight w:val="0"/>
      <w:marTop w:val="0"/>
      <w:marBottom w:val="0"/>
      <w:divBdr>
        <w:top w:val="none" w:sz="0" w:space="0" w:color="auto"/>
        <w:left w:val="none" w:sz="0" w:space="0" w:color="auto"/>
        <w:bottom w:val="none" w:sz="0" w:space="0" w:color="auto"/>
        <w:right w:val="none" w:sz="0" w:space="0" w:color="auto"/>
      </w:divBdr>
    </w:div>
    <w:div w:id="1616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Senyun Liu</dc:creator>
  <cp:keywords/>
  <dc:description/>
  <cp:lastModifiedBy>Senyun Liu</cp:lastModifiedBy>
  <cp:revision>3</cp:revision>
  <dcterms:created xsi:type="dcterms:W3CDTF">2025-06-17T07:46:00Z</dcterms:created>
  <dcterms:modified xsi:type="dcterms:W3CDTF">2025-09-13T19:24:00Z</dcterms:modified>
</cp:coreProperties>
</file>